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E7" w:rsidRDefault="00402CE7" w:rsidP="00402CE7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402CE7" w:rsidRPr="006A40CE" w:rsidRDefault="00402CE7" w:rsidP="00402C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 pracujemy z podręcznikiem. </w:t>
      </w:r>
    </w:p>
    <w:p w:rsidR="00402CE7" w:rsidRDefault="00402CE7" w:rsidP="00402CE7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 06. 2020 r.</w:t>
      </w:r>
    </w:p>
    <w:p w:rsidR="00402CE7" w:rsidRDefault="00402CE7" w:rsidP="00402CE7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402CE7" w:rsidRDefault="00402CE7" w:rsidP="00402CE7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Oddziaływanie</w:t>
      </w:r>
      <w:r w:rsidR="00802011">
        <w:rPr>
          <w:sz w:val="28"/>
          <w:szCs w:val="28"/>
        </w:rPr>
        <w:t xml:space="preserve"> Biblii na świadomość i kulturę</w:t>
      </w:r>
      <w:r>
        <w:rPr>
          <w:sz w:val="28"/>
          <w:szCs w:val="28"/>
        </w:rPr>
        <w:t>.</w:t>
      </w:r>
    </w:p>
    <w:p w:rsidR="00F2579C" w:rsidRDefault="00F2579C" w:rsidP="00F257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Zapoznajcie się z intrografiką dotyczącą motywów biblijnych  - podręcznik s. 252. Wypiszcie najważniejsze motywy. Uporządkujcie  je według haseł: szczęście, grzech.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36"/>
        <w:gridCol w:w="4206"/>
      </w:tblGrid>
      <w:tr w:rsidR="00F2579C" w:rsidTr="00F2579C">
        <w:tc>
          <w:tcPr>
            <w:tcW w:w="4531" w:type="dxa"/>
          </w:tcPr>
          <w:p w:rsidR="00F2579C" w:rsidRDefault="00F2579C" w:rsidP="00F2579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Szczęście</w:t>
            </w:r>
          </w:p>
        </w:tc>
        <w:tc>
          <w:tcPr>
            <w:tcW w:w="4531" w:type="dxa"/>
          </w:tcPr>
          <w:p w:rsidR="00F2579C" w:rsidRDefault="00F2579C" w:rsidP="00F2579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Grzech</w:t>
            </w:r>
          </w:p>
        </w:tc>
      </w:tr>
      <w:tr w:rsidR="00F2579C" w:rsidTr="00F2579C">
        <w:tc>
          <w:tcPr>
            <w:tcW w:w="4531" w:type="dxa"/>
          </w:tcPr>
          <w:p w:rsidR="00F2579C" w:rsidRDefault="00F2579C" w:rsidP="00F2579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</w:t>
            </w:r>
          </w:p>
        </w:tc>
        <w:tc>
          <w:tcPr>
            <w:tcW w:w="4531" w:type="dxa"/>
          </w:tcPr>
          <w:p w:rsidR="00F2579C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553583" w:rsidTr="00F2579C"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553583" w:rsidTr="00F2579C"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553583" w:rsidTr="00F2579C"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553583" w:rsidTr="00F2579C"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53583" w:rsidRDefault="00553583" w:rsidP="00F2579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F2579C" w:rsidRPr="00F2579C" w:rsidRDefault="00F2579C" w:rsidP="00F2579C">
      <w:pPr>
        <w:pStyle w:val="Akapitzlist"/>
        <w:rPr>
          <w:sz w:val="28"/>
          <w:szCs w:val="28"/>
        </w:rPr>
      </w:pPr>
    </w:p>
    <w:p w:rsidR="0073406E" w:rsidRDefault="00A2329D" w:rsidP="0055358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329D">
        <w:rPr>
          <w:sz w:val="28"/>
          <w:szCs w:val="28"/>
        </w:rPr>
        <w:t>Zastanówcie się</w:t>
      </w:r>
      <w:r>
        <w:rPr>
          <w:sz w:val="28"/>
          <w:szCs w:val="28"/>
        </w:rPr>
        <w:t xml:space="preserve"> nad ćwiczeniem 2 i 3 s. 250.</w:t>
      </w:r>
    </w:p>
    <w:p w:rsidR="00A2329D" w:rsidRPr="00A2329D" w:rsidRDefault="00A2329D" w:rsidP="005535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ćwiczenie 4 i5 s. 250.</w:t>
      </w:r>
      <w:bookmarkStart w:id="0" w:name="_GoBack"/>
      <w:bookmarkEnd w:id="0"/>
    </w:p>
    <w:sectPr w:rsidR="00A2329D" w:rsidRPr="00A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B61"/>
    <w:multiLevelType w:val="hybridMultilevel"/>
    <w:tmpl w:val="F392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7"/>
    <w:rsid w:val="00402CE7"/>
    <w:rsid w:val="00553583"/>
    <w:rsid w:val="0073406E"/>
    <w:rsid w:val="00802011"/>
    <w:rsid w:val="00A2329D"/>
    <w:rsid w:val="00F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23A7"/>
  <w15:chartTrackingRefBased/>
  <w15:docId w15:val="{85002525-1079-453B-9C48-DDF29CB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2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9C"/>
    <w:pPr>
      <w:ind w:left="720"/>
      <w:contextualSpacing/>
    </w:pPr>
  </w:style>
  <w:style w:type="table" w:styleId="Tabela-Siatka">
    <w:name w:val="Table Grid"/>
    <w:basedOn w:val="Standardowy"/>
    <w:uiPriority w:val="39"/>
    <w:rsid w:val="00F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3</cp:revision>
  <dcterms:created xsi:type="dcterms:W3CDTF">2020-06-08T09:57:00Z</dcterms:created>
  <dcterms:modified xsi:type="dcterms:W3CDTF">2020-06-08T10:21:00Z</dcterms:modified>
</cp:coreProperties>
</file>