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D8" w:rsidRPr="00BD1CD8" w:rsidRDefault="00BD1CD8" w:rsidP="00BD1CD8">
      <w:pPr>
        <w:jc w:val="center"/>
        <w:rPr>
          <w:b/>
          <w:sz w:val="48"/>
          <w:szCs w:val="48"/>
        </w:rPr>
      </w:pPr>
      <w:bookmarkStart w:id="0" w:name="_GoBack"/>
      <w:r w:rsidRPr="00BD1CD8">
        <w:rPr>
          <w:b/>
          <w:sz w:val="48"/>
          <w:szCs w:val="48"/>
        </w:rPr>
        <w:t>Wskazówki do wykonania pracy praktycznej „ramki na zdjęcia”</w:t>
      </w:r>
    </w:p>
    <w:bookmarkEnd w:id="0"/>
    <w:p w:rsidR="00270863" w:rsidRPr="00BD1CD8" w:rsidRDefault="00DD55E8" w:rsidP="00BD1CD8">
      <w:pPr>
        <w:jc w:val="both"/>
        <w:rPr>
          <w:sz w:val="40"/>
          <w:szCs w:val="40"/>
        </w:rPr>
      </w:pPr>
      <w:r w:rsidRPr="00BD1CD8">
        <w:rPr>
          <w:sz w:val="40"/>
          <w:szCs w:val="40"/>
        </w:rPr>
        <w:t xml:space="preserve">Wykorzystujemy wszystkie materiały odpadowe </w:t>
      </w:r>
      <w:r w:rsidR="00BD1CD8">
        <w:rPr>
          <w:sz w:val="40"/>
          <w:szCs w:val="40"/>
        </w:rPr>
        <w:br/>
      </w:r>
      <w:r w:rsidRPr="00BD1CD8">
        <w:rPr>
          <w:sz w:val="40"/>
          <w:szCs w:val="40"/>
        </w:rPr>
        <w:t xml:space="preserve">z materiałów, drewno, włókna, papier, tworzywa sztuczne, szkło, metal. Podaję przykłady: zapałki, wykałaczki, szpatułki do gardła, korki, nakrętki po butelkach, kapsle, nasiona grochu, fasoli, ryżu itp., łupinki z orzechów, pistacji itp., makaron (są różne kształty i kolory), bibuła, elementy ze starej biżuterii, cekiny, kamyczki, muszelki, pineski, kredki (jak są np. zrysowane już), zasuszone rośliny, kolorowe szkiełka - ze stłuczki, folia aluminiowa, szyszki itp. Samą konstrukcje ramki wykorzystujemy np. ze starego obrazka, wycinamy z grubej tektury, ze styropianu po </w:t>
      </w:r>
      <w:proofErr w:type="spellStart"/>
      <w:r w:rsidRPr="00BD1CD8">
        <w:rPr>
          <w:sz w:val="40"/>
          <w:szCs w:val="40"/>
        </w:rPr>
        <w:t>antyramie</w:t>
      </w:r>
      <w:proofErr w:type="spellEnd"/>
      <w:r w:rsidRPr="00BD1CD8">
        <w:rPr>
          <w:sz w:val="40"/>
          <w:szCs w:val="40"/>
        </w:rPr>
        <w:t>, można zbić gwoździami listewki, można też z kijków powiązać rogi sznurkiem lnianym, itp.</w:t>
      </w:r>
    </w:p>
    <w:sectPr w:rsidR="00270863" w:rsidRPr="00BD1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E8"/>
    <w:rsid w:val="00270863"/>
    <w:rsid w:val="00BD1CD8"/>
    <w:rsid w:val="00D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iwonat</dc:creator>
  <cp:lastModifiedBy>iwonat</cp:lastModifiedBy>
  <cp:revision>1</cp:revision>
  <dcterms:created xsi:type="dcterms:W3CDTF">2020-05-13T16:00:00Z</dcterms:created>
  <dcterms:modified xsi:type="dcterms:W3CDTF">2020-05-13T18:16:00Z</dcterms:modified>
</cp:coreProperties>
</file>