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51" w:rsidRDefault="008E2FD2">
      <w:r>
        <w:t>Klasa 5c</w:t>
      </w:r>
    </w:p>
    <w:p w:rsidR="008E2FD2" w:rsidRDefault="008E2FD2">
      <w:r>
        <w:t>1.Proszę powtórzyć wiadomości z działu „Figury na płaszczyźnie”( podręcznik str.103-138).</w:t>
      </w:r>
    </w:p>
    <w:p w:rsidR="008E2FD2" w:rsidRDefault="008E2FD2">
      <w:r>
        <w:t>2. W zeszycie ćwiczeń  uzupełnić tematy na str. 48-67.</w:t>
      </w:r>
    </w:p>
    <w:p w:rsidR="008E2FD2" w:rsidRDefault="008E2FD2">
      <w:r>
        <w:t xml:space="preserve">3. Materiały do ćwiczeń </w:t>
      </w:r>
      <w:proofErr w:type="spellStart"/>
      <w:r>
        <w:t>online</w:t>
      </w:r>
      <w:proofErr w:type="spellEnd"/>
      <w:r>
        <w:t xml:space="preserve"> – zaleta możliwość automatycznego sprawdzania, adres </w:t>
      </w:r>
      <w:hyperlink r:id="rId4" w:history="1">
        <w:r w:rsidRPr="001D0119">
          <w:rPr>
            <w:rStyle w:val="Hipercze"/>
          </w:rPr>
          <w:t>www.gwo.pl</w:t>
        </w:r>
      </w:hyperlink>
      <w:r>
        <w:t xml:space="preserve"> </w:t>
      </w:r>
      <w:r w:rsidR="00FA723D">
        <w:t xml:space="preserve"> - strefa ucznia – szkoła podstawowa- klasa 5 – testy </w:t>
      </w:r>
      <w:proofErr w:type="spellStart"/>
      <w:r w:rsidR="00FA723D">
        <w:t>online</w:t>
      </w:r>
      <w:proofErr w:type="spellEnd"/>
      <w:r w:rsidR="00FA723D">
        <w:t>- Figury na płaszczyźnie  ( raport zapisz w zeszycie).</w:t>
      </w:r>
    </w:p>
    <w:p w:rsidR="00FA723D" w:rsidRDefault="00FA723D">
      <w:r>
        <w:t xml:space="preserve">4.Należy </w:t>
      </w:r>
      <w:r w:rsidR="00E6691C">
        <w:t xml:space="preserve"> </w:t>
      </w:r>
      <w:r>
        <w:t xml:space="preserve">rozwiązać </w:t>
      </w:r>
      <w:r w:rsidR="00E6691C">
        <w:t xml:space="preserve"> </w:t>
      </w:r>
      <w:r>
        <w:t>zadania , uzasadnić odpowiedzi „Przed klasówką” str. 139, (dla chętnych kaktusy, zagadki do wyboru z działu Figury na płaszczyźnie) na kartce do sprawdzenia.</w:t>
      </w:r>
    </w:p>
    <w:p w:rsidR="00FA723D" w:rsidRDefault="00FA723D">
      <w:r>
        <w:t>5.Praca dla chętnych na ocenę zad.3 str.136  (REKLAMA).</w:t>
      </w:r>
    </w:p>
    <w:p w:rsidR="00FA723D" w:rsidRDefault="00FA723D">
      <w:r>
        <w:t xml:space="preserve">Zadana </w:t>
      </w:r>
      <w:r w:rsidR="000800E7">
        <w:t>praca jest na jeden tydzień do poniedziałku.</w:t>
      </w:r>
      <w:r w:rsidR="00E6691C">
        <w:t xml:space="preserve"> Miłej nauki.</w:t>
      </w:r>
    </w:p>
    <w:p w:rsidR="00FA723D" w:rsidRDefault="00FA723D"/>
    <w:sectPr w:rsidR="00FA723D" w:rsidSect="00AC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8E2FD2"/>
    <w:rsid w:val="000800E7"/>
    <w:rsid w:val="008E2FD2"/>
    <w:rsid w:val="00AC5251"/>
    <w:rsid w:val="00E6691C"/>
    <w:rsid w:val="00FA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3</cp:revision>
  <dcterms:created xsi:type="dcterms:W3CDTF">2020-03-16T19:37:00Z</dcterms:created>
  <dcterms:modified xsi:type="dcterms:W3CDTF">2020-03-16T20:13:00Z</dcterms:modified>
</cp:coreProperties>
</file>