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D3" w:rsidRPr="00EF0958" w:rsidRDefault="00EF0958" w:rsidP="00EF0958">
      <w:pPr>
        <w:jc w:val="center"/>
        <w:rPr>
          <w:b/>
          <w:color w:val="FF0000"/>
          <w:sz w:val="56"/>
          <w:szCs w:val="56"/>
          <w:u w:val="single"/>
        </w:rPr>
      </w:pPr>
      <w:r w:rsidRPr="00EF0958">
        <w:rPr>
          <w:b/>
          <w:color w:val="FF0000"/>
          <w:sz w:val="56"/>
          <w:szCs w:val="56"/>
          <w:u w:val="single"/>
        </w:rPr>
        <w:t>Materiały 30.03.2020</w:t>
      </w:r>
    </w:p>
    <w:p w:rsidR="00EF0958" w:rsidRDefault="00EF0958" w:rsidP="00EF0958">
      <w:pPr>
        <w:jc w:val="center"/>
        <w:rPr>
          <w:b/>
          <w:color w:val="FF0000"/>
          <w:sz w:val="56"/>
          <w:szCs w:val="56"/>
          <w:u w:val="single"/>
        </w:rPr>
      </w:pPr>
      <w:r w:rsidRPr="00EF0958">
        <w:rPr>
          <w:b/>
          <w:color w:val="FF0000"/>
          <w:sz w:val="56"/>
          <w:szCs w:val="56"/>
          <w:u w:val="single"/>
        </w:rPr>
        <w:t xml:space="preserve">lekcja on </w:t>
      </w:r>
      <w:r>
        <w:rPr>
          <w:b/>
          <w:color w:val="FF0000"/>
          <w:sz w:val="56"/>
          <w:szCs w:val="56"/>
          <w:u w:val="single"/>
        </w:rPr>
        <w:t>–</w:t>
      </w:r>
      <w:r w:rsidRPr="00EF0958">
        <w:rPr>
          <w:b/>
          <w:color w:val="FF0000"/>
          <w:sz w:val="56"/>
          <w:szCs w:val="56"/>
          <w:u w:val="single"/>
        </w:rPr>
        <w:t xml:space="preserve"> </w:t>
      </w:r>
      <w:proofErr w:type="spellStart"/>
      <w:r w:rsidRPr="00EF0958"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EF0958" w:rsidRDefault="00EF0958" w:rsidP="00EF0958">
      <w:pPr>
        <w:jc w:val="center"/>
        <w:rPr>
          <w:b/>
          <w:color w:val="FF0000"/>
          <w:sz w:val="56"/>
          <w:szCs w:val="56"/>
          <w:u w:val="single"/>
        </w:rPr>
      </w:pPr>
    </w:p>
    <w:p w:rsidR="00EF0958" w:rsidRDefault="00EF0958" w:rsidP="00EF0958">
      <w:pPr>
        <w:rPr>
          <w:sz w:val="56"/>
          <w:szCs w:val="56"/>
        </w:rPr>
      </w:pPr>
      <w:r>
        <w:rPr>
          <w:sz w:val="56"/>
          <w:szCs w:val="56"/>
        </w:rPr>
        <w:t>Temat: Mnożenie ułamków dziesiętnych przez liczby naturalne.</w:t>
      </w:r>
    </w:p>
    <w:p w:rsidR="00EF0958" w:rsidRDefault="00EF0958" w:rsidP="00EF0958">
      <w:pPr>
        <w:rPr>
          <w:sz w:val="56"/>
          <w:szCs w:val="56"/>
        </w:rPr>
      </w:pPr>
    </w:p>
    <w:p w:rsidR="00EF0958" w:rsidRDefault="00EF0958" w:rsidP="00EF0958">
      <w:pPr>
        <w:rPr>
          <w:sz w:val="56"/>
          <w:szCs w:val="56"/>
        </w:rPr>
      </w:pPr>
      <w:r>
        <w:rPr>
          <w:sz w:val="56"/>
          <w:szCs w:val="56"/>
        </w:rPr>
        <w:t>Wiadomości: podręcznik str. 159</w:t>
      </w:r>
      <w:bookmarkStart w:id="0" w:name="_GoBack"/>
      <w:bookmarkEnd w:id="0"/>
    </w:p>
    <w:p w:rsidR="00EF0958" w:rsidRPr="00EF0958" w:rsidRDefault="00EF0958" w:rsidP="00EF0958">
      <w:pPr>
        <w:rPr>
          <w:sz w:val="56"/>
          <w:szCs w:val="56"/>
        </w:rPr>
      </w:pPr>
      <w:r>
        <w:rPr>
          <w:sz w:val="56"/>
          <w:szCs w:val="56"/>
        </w:rPr>
        <w:t>Ćwiczenia str. 80 – termin wykonania 31.03.2020 r.</w:t>
      </w:r>
    </w:p>
    <w:sectPr w:rsidR="00EF0958" w:rsidRPr="00EF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58"/>
    <w:rsid w:val="00E13AD3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993E"/>
  <w15:chartTrackingRefBased/>
  <w15:docId w15:val="{6FB04B1F-DE44-485D-A08D-9B848DC2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2020-04-02T05:46:00Z</dcterms:created>
  <dcterms:modified xsi:type="dcterms:W3CDTF">2020-04-02T05:54:00Z</dcterms:modified>
</cp:coreProperties>
</file>