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D" w:rsidRDefault="001E12C7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</w:t>
      </w:r>
    </w:p>
    <w:p w:rsidR="001E12C7" w:rsidRDefault="001E12C7">
      <w:pPr>
        <w:rPr>
          <w:b/>
          <w:noProof/>
          <w:sz w:val="48"/>
          <w:szCs w:val="48"/>
          <w:lang w:eastAsia="pl-PL"/>
        </w:rPr>
      </w:pPr>
      <w:r>
        <w:rPr>
          <w:b/>
          <w:noProof/>
          <w:sz w:val="48"/>
          <w:szCs w:val="48"/>
          <w:lang w:eastAsia="pl-PL"/>
        </w:rPr>
        <w:t xml:space="preserve">          </w:t>
      </w:r>
      <w:r w:rsidR="005965D5">
        <w:rPr>
          <w:b/>
          <w:noProof/>
          <w:sz w:val="48"/>
          <w:szCs w:val="48"/>
          <w:lang w:eastAsia="pl-PL"/>
        </w:rPr>
        <w:t>1.</w:t>
      </w:r>
      <w:r w:rsidRPr="001E12C7">
        <w:rPr>
          <w:b/>
          <w:noProof/>
          <w:sz w:val="48"/>
          <w:szCs w:val="48"/>
          <w:lang w:eastAsia="pl-PL"/>
        </w:rPr>
        <w:t xml:space="preserve"> Odmień według wzoru czasowniki: </w:t>
      </w:r>
      <w:r w:rsidRPr="005965D5">
        <w:rPr>
          <w:b/>
          <w:noProof/>
          <w:sz w:val="48"/>
          <w:szCs w:val="48"/>
          <w:lang w:eastAsia="pl-PL"/>
        </w:rPr>
        <w:t>grać, komponować</w:t>
      </w:r>
    </w:p>
    <w:p w:rsidR="005965D5" w:rsidRPr="001E12C7" w:rsidRDefault="005965D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6227898D" wp14:editId="21D4D472">
            <wp:extent cx="6437708" cy="4856237"/>
            <wp:effectExtent l="0" t="0" r="1270" b="1905"/>
            <wp:docPr id="2" name="Obraz 2" descr="http://nauka.jezykpolski.com.ua/wp-content/uploads/2019/03/1-1-300x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uka.jezykpolski.com.ua/wp-content/uploads/2019/03/1-1-300x1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91" cy="485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D5" w:rsidRPr="001E12C7" w:rsidSect="00FF1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D4"/>
    <w:rsid w:val="001E12C7"/>
    <w:rsid w:val="005965D5"/>
    <w:rsid w:val="00AD3DED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5</cp:revision>
  <dcterms:created xsi:type="dcterms:W3CDTF">2020-03-16T16:45:00Z</dcterms:created>
  <dcterms:modified xsi:type="dcterms:W3CDTF">2020-03-16T16:54:00Z</dcterms:modified>
</cp:coreProperties>
</file>